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6213" w14:textId="5C71D7DD" w:rsidR="004009CA" w:rsidRPr="004009CA" w:rsidRDefault="004009CA" w:rsidP="004009CA">
      <w:pPr>
        <w:pStyle w:val="Normlnweb"/>
        <w:numPr>
          <w:ilvl w:val="0"/>
          <w:numId w:val="1"/>
        </w:numPr>
        <w:rPr>
          <w:rFonts w:ascii="Poppins" w:hAnsi="Poppins" w:cs="Poppins"/>
          <w:b/>
          <w:bCs/>
          <w:color w:val="444444"/>
        </w:rPr>
      </w:pPr>
      <w:r w:rsidRPr="004009CA">
        <w:rPr>
          <w:rFonts w:ascii="Poppins" w:hAnsi="Poppins" w:cs="Poppins"/>
          <w:b/>
          <w:bCs/>
          <w:color w:val="444444"/>
        </w:rPr>
        <w:t>Zodpovědná osoba:</w:t>
      </w:r>
      <w:r w:rsidRPr="004009CA">
        <w:rPr>
          <w:rFonts w:ascii="Poppins" w:hAnsi="Poppins" w:cs="Poppins"/>
          <w:b/>
          <w:bCs/>
          <w:color w:val="444444"/>
        </w:rPr>
        <w:br/>
      </w:r>
      <w:proofErr w:type="spellStart"/>
      <w:r w:rsidRPr="004009CA">
        <w:rPr>
          <w:rFonts w:ascii="Poppins" w:hAnsi="Poppins" w:cs="Poppins"/>
          <w:b/>
          <w:bCs/>
          <w:color w:val="444444"/>
        </w:rPr>
        <w:t>Sedco</w:t>
      </w:r>
      <w:proofErr w:type="spellEnd"/>
      <w:r w:rsidRPr="004009CA">
        <w:rPr>
          <w:rFonts w:ascii="Poppins" w:hAnsi="Poppins" w:cs="Poppins"/>
          <w:b/>
          <w:bCs/>
          <w:color w:val="444444"/>
        </w:rPr>
        <w:t xml:space="preserve"> s.r.o. - Ing. M. Sedláček</w:t>
      </w:r>
      <w:r w:rsidRPr="004009CA">
        <w:rPr>
          <w:rFonts w:ascii="Poppins" w:hAnsi="Poppins" w:cs="Poppins"/>
          <w:b/>
          <w:bCs/>
          <w:color w:val="444444"/>
        </w:rPr>
        <w:br/>
        <w:t>Adresa: Průmyslová 5, Prostějov 79601</w:t>
      </w:r>
      <w:r w:rsidRPr="004009CA">
        <w:rPr>
          <w:rFonts w:ascii="Poppins" w:hAnsi="Poppins" w:cs="Poppins"/>
          <w:b/>
          <w:bCs/>
          <w:color w:val="444444"/>
        </w:rPr>
        <w:br/>
        <w:t>CZ</w:t>
      </w:r>
      <w:r w:rsidRPr="004009CA">
        <w:rPr>
          <w:rFonts w:ascii="Poppins" w:hAnsi="Poppins" w:cs="Poppins"/>
          <w:b/>
          <w:bCs/>
          <w:color w:val="444444"/>
        </w:rPr>
        <w:br/>
      </w:r>
      <w:hyperlink r:id="rId5" w:history="1">
        <w:r w:rsidRPr="004009CA">
          <w:rPr>
            <w:rStyle w:val="Hypertextovodkaz"/>
            <w:rFonts w:ascii="Poppins" w:eastAsiaTheme="majorEastAsia" w:hAnsi="Poppins" w:cs="Poppins"/>
            <w:b/>
            <w:bCs/>
            <w:color w:val="24A4D3"/>
          </w:rPr>
          <w:t>sedcosport@sedco.cz</w:t>
        </w:r>
      </w:hyperlink>
      <w:r w:rsidRPr="004009CA">
        <w:rPr>
          <w:rFonts w:ascii="Poppins" w:hAnsi="Poppins" w:cs="Poppins"/>
          <w:b/>
          <w:bCs/>
          <w:color w:val="444444"/>
        </w:rPr>
        <w:br/>
        <w:t>+420 582 360</w:t>
      </w:r>
      <w:r w:rsidRPr="004009CA">
        <w:rPr>
          <w:rFonts w:ascii="Poppins" w:hAnsi="Poppins" w:cs="Poppins"/>
          <w:b/>
          <w:bCs/>
          <w:color w:val="444444"/>
        </w:rPr>
        <w:t> </w:t>
      </w:r>
      <w:r w:rsidRPr="004009CA">
        <w:rPr>
          <w:rFonts w:ascii="Poppins" w:hAnsi="Poppins" w:cs="Poppins"/>
          <w:b/>
          <w:bCs/>
          <w:color w:val="444444"/>
        </w:rPr>
        <w:t>411</w:t>
      </w:r>
    </w:p>
    <w:p w14:paraId="082E32F2" w14:textId="0B9A6B83" w:rsidR="005D7D46" w:rsidRDefault="005D7D46"/>
    <w:sectPr w:rsidR="005D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157E4"/>
    <w:multiLevelType w:val="multilevel"/>
    <w:tmpl w:val="20E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97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CA"/>
    <w:rsid w:val="00155E41"/>
    <w:rsid w:val="004009CA"/>
    <w:rsid w:val="005D7D46"/>
    <w:rsid w:val="00DF5817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F0945"/>
  <w15:chartTrackingRefBased/>
  <w15:docId w15:val="{CE5410F8-A104-5547-BE9B-4763E637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0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0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0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0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0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9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09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9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09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09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09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0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9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0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09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09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09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0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09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09C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009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00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dcosport@sed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Flajsarová</dc:creator>
  <cp:keywords/>
  <dc:description/>
  <cp:lastModifiedBy>Lenka Flajsarová</cp:lastModifiedBy>
  <cp:revision>1</cp:revision>
  <dcterms:created xsi:type="dcterms:W3CDTF">2024-12-11T17:06:00Z</dcterms:created>
  <dcterms:modified xsi:type="dcterms:W3CDTF">2024-12-11T17:07:00Z</dcterms:modified>
</cp:coreProperties>
</file>